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5B905" w14:textId="34B59E02" w:rsidR="00AE2C0E" w:rsidRPr="00411ABB" w:rsidRDefault="00411ABB">
      <w:pPr>
        <w:rPr>
          <w:b/>
          <w:u w:val="single"/>
        </w:rPr>
      </w:pPr>
      <w:bookmarkStart w:id="0" w:name="_GoBack"/>
      <w:bookmarkEnd w:id="0"/>
      <w:r w:rsidRPr="00411ABB">
        <w:rPr>
          <w:b/>
          <w:u w:val="single"/>
        </w:rPr>
        <w:t xml:space="preserve">LWV Klamath County MEETING Minutes – </w:t>
      </w:r>
      <w:r w:rsidR="00162F17">
        <w:rPr>
          <w:b/>
          <w:u w:val="single"/>
        </w:rPr>
        <w:t>Ma</w:t>
      </w:r>
      <w:r w:rsidR="00E15F14">
        <w:rPr>
          <w:b/>
          <w:u w:val="single"/>
        </w:rPr>
        <w:t>y 1</w:t>
      </w:r>
      <w:r w:rsidR="00162F17">
        <w:rPr>
          <w:b/>
          <w:u w:val="single"/>
        </w:rPr>
        <w:t>6</w:t>
      </w:r>
      <w:r w:rsidRPr="00411ABB">
        <w:rPr>
          <w:b/>
          <w:u w:val="single"/>
        </w:rPr>
        <w:t>, 201</w:t>
      </w:r>
      <w:r w:rsidR="00342C8F">
        <w:rPr>
          <w:b/>
          <w:u w:val="single"/>
        </w:rPr>
        <w:t>9</w:t>
      </w:r>
    </w:p>
    <w:p w14:paraId="7DF62BA5" w14:textId="672F0213" w:rsidR="00411ABB" w:rsidRDefault="00411ABB">
      <w:r>
        <w:t>Meeting started at 6:5</w:t>
      </w:r>
      <w:r w:rsidR="00342C8F">
        <w:t>5</w:t>
      </w:r>
      <w:r>
        <w:t xml:space="preserve"> pm</w:t>
      </w:r>
    </w:p>
    <w:p w14:paraId="567AED69" w14:textId="05E21489" w:rsidR="00411ABB" w:rsidRDefault="00411ABB" w:rsidP="00411ABB">
      <w:pPr>
        <w:pStyle w:val="NoSpacing"/>
      </w:pPr>
      <w:r>
        <w:t>*Minutes f</w:t>
      </w:r>
      <w:r w:rsidR="00E15F14">
        <w:t>o</w:t>
      </w:r>
      <w:r>
        <w:t>r</w:t>
      </w:r>
      <w:r w:rsidR="00E15F14">
        <w:t xml:space="preserve"> </w:t>
      </w:r>
      <w:r w:rsidR="00162F17">
        <w:t>April 18</w:t>
      </w:r>
      <w:r w:rsidR="00E15F14">
        <w:t>, 2019,</w:t>
      </w:r>
      <w:r>
        <w:t xml:space="preserve"> approved</w:t>
      </w:r>
      <w:r w:rsidR="00162F17">
        <w:t xml:space="preserve"> with changes</w:t>
      </w:r>
      <w:r>
        <w:t xml:space="preserve"> </w:t>
      </w:r>
      <w:r w:rsidR="00342C8F">
        <w:t>(</w:t>
      </w:r>
      <w:r w:rsidR="00162F17">
        <w:t>Jody</w:t>
      </w:r>
      <w:r w:rsidR="00342C8F">
        <w:t xml:space="preserve"> moved, </w:t>
      </w:r>
      <w:r w:rsidR="00E15F14">
        <w:t>L</w:t>
      </w:r>
      <w:r w:rsidR="00162F17">
        <w:t>eslie</w:t>
      </w:r>
      <w:r w:rsidR="00342C8F">
        <w:t xml:space="preserve"> seconded)</w:t>
      </w:r>
    </w:p>
    <w:p w14:paraId="506CFC79" w14:textId="684A7145" w:rsidR="00162F17" w:rsidRDefault="00411ABB" w:rsidP="00162F17">
      <w:pPr>
        <w:pStyle w:val="NoSpacing"/>
        <w:tabs>
          <w:tab w:val="left" w:pos="180"/>
        </w:tabs>
        <w:rPr>
          <w:rFonts w:eastAsia="Times New Roman"/>
        </w:rPr>
      </w:pPr>
      <w:r>
        <w:t xml:space="preserve">*Treasurer’s </w:t>
      </w:r>
      <w:r w:rsidR="00162F17">
        <w:t xml:space="preserve">Annual and Projected </w:t>
      </w:r>
      <w:r>
        <w:t xml:space="preserve">Report: </w:t>
      </w:r>
      <w:r w:rsidR="00162F17" w:rsidRPr="00162F17">
        <w:rPr>
          <w:rFonts w:eastAsia="Times New Roman"/>
        </w:rPr>
        <w:t>current checkbook balance $2,081.31</w:t>
      </w:r>
      <w:r w:rsidR="00162F17">
        <w:rPr>
          <w:rFonts w:eastAsia="Times New Roman"/>
        </w:rPr>
        <w:t xml:space="preserve"> (Motion to accept made by Jody and seconded by Karen). Report accepted.</w:t>
      </w:r>
    </w:p>
    <w:p w14:paraId="3CF799A9" w14:textId="7282DA89" w:rsidR="00162F17" w:rsidRDefault="00162F17" w:rsidP="00411ABB">
      <w:pPr>
        <w:pStyle w:val="NoSpacing"/>
        <w:rPr>
          <w:rFonts w:eastAsia="Times New Roman"/>
        </w:rPr>
      </w:pPr>
      <w:r>
        <w:rPr>
          <w:rFonts w:eastAsia="Times New Roman"/>
        </w:rPr>
        <w:t>15 members as of 5-16-19.</w:t>
      </w:r>
    </w:p>
    <w:p w14:paraId="26CD6611" w14:textId="77777777" w:rsidR="00411ABB" w:rsidRDefault="00411ABB" w:rsidP="00411ABB">
      <w:pPr>
        <w:pStyle w:val="NoSpacing"/>
        <w:rPr>
          <w:rFonts w:eastAsia="Times New Roman"/>
        </w:rPr>
      </w:pPr>
      <w:r>
        <w:rPr>
          <w:rFonts w:eastAsia="Times New Roman"/>
        </w:rPr>
        <w:t>*</w:t>
      </w:r>
      <w:r w:rsidR="002D79E8">
        <w:rPr>
          <w:rFonts w:eastAsia="Times New Roman"/>
        </w:rPr>
        <w:t>In Attenda</w:t>
      </w:r>
      <w:r>
        <w:rPr>
          <w:rFonts w:eastAsia="Times New Roman"/>
        </w:rPr>
        <w:t>nce:</w:t>
      </w:r>
    </w:p>
    <w:p w14:paraId="14618A03" w14:textId="40249AAE" w:rsidR="00411ABB" w:rsidRPr="007B4571" w:rsidRDefault="00411ABB" w:rsidP="00AA4B31">
      <w:pPr>
        <w:pStyle w:val="NoSpacing"/>
        <w:ind w:left="720"/>
        <w:rPr>
          <w:rFonts w:eastAsia="Times New Roman"/>
          <w:b/>
        </w:rPr>
      </w:pPr>
      <w:r w:rsidRPr="007B4571">
        <w:rPr>
          <w:rFonts w:eastAsia="Times New Roman"/>
          <w:b/>
        </w:rPr>
        <w:t xml:space="preserve">Officers: </w:t>
      </w:r>
      <w:r w:rsidRPr="007B4571">
        <w:rPr>
          <w:rFonts w:eastAsia="Times New Roman"/>
        </w:rPr>
        <w:t>Leslie Lowe (Pres/Treasurer), Karen Kunz (Vice Pres /Sec)</w:t>
      </w:r>
      <w:r w:rsidR="00AA4B31" w:rsidRPr="007B4571">
        <w:rPr>
          <w:rFonts w:eastAsia="Times New Roman"/>
        </w:rPr>
        <w:t xml:space="preserve">, </w:t>
      </w:r>
    </w:p>
    <w:p w14:paraId="05D68E04" w14:textId="0DD1D9F8" w:rsidR="00411ABB" w:rsidRPr="007B4571" w:rsidRDefault="00411ABB" w:rsidP="00411ABB">
      <w:pPr>
        <w:pStyle w:val="NoSpacing"/>
        <w:rPr>
          <w:rFonts w:eastAsia="Times New Roman"/>
          <w:b/>
        </w:rPr>
      </w:pPr>
      <w:r w:rsidRPr="007B4571">
        <w:rPr>
          <w:rFonts w:eastAsia="Times New Roman"/>
        </w:rPr>
        <w:tab/>
      </w:r>
      <w:r w:rsidRPr="007B4571">
        <w:rPr>
          <w:rFonts w:eastAsia="Times New Roman"/>
          <w:b/>
        </w:rPr>
        <w:t xml:space="preserve">Board </w:t>
      </w:r>
      <w:proofErr w:type="spellStart"/>
      <w:r w:rsidRPr="007B4571">
        <w:rPr>
          <w:rFonts w:eastAsia="Times New Roman"/>
          <w:b/>
        </w:rPr>
        <w:t>Members</w:t>
      </w:r>
      <w:r w:rsidR="00E15F14">
        <w:rPr>
          <w:rFonts w:eastAsia="Times New Roman"/>
        </w:rPr>
        <w:t>Jody</w:t>
      </w:r>
      <w:proofErr w:type="spellEnd"/>
      <w:r w:rsidR="00E15F14">
        <w:rPr>
          <w:rFonts w:eastAsia="Times New Roman"/>
        </w:rPr>
        <w:t xml:space="preserve"> Daniels</w:t>
      </w:r>
      <w:r w:rsidR="00162F17">
        <w:rPr>
          <w:rFonts w:eastAsia="Times New Roman"/>
        </w:rPr>
        <w:t xml:space="preserve">, Emily Strauss, </w:t>
      </w:r>
      <w:proofErr w:type="gramStart"/>
      <w:r w:rsidR="00162F17">
        <w:rPr>
          <w:rFonts w:eastAsia="Times New Roman"/>
        </w:rPr>
        <w:t xml:space="preserve">Courtney  </w:t>
      </w:r>
      <w:proofErr w:type="spellStart"/>
      <w:r w:rsidR="00162F17">
        <w:rPr>
          <w:rFonts w:eastAsia="Times New Roman"/>
        </w:rPr>
        <w:t>Neubaurer</w:t>
      </w:r>
      <w:proofErr w:type="spellEnd"/>
      <w:proofErr w:type="gramEnd"/>
    </w:p>
    <w:p w14:paraId="01038AC0" w14:textId="5187CCA3" w:rsidR="00411ABB" w:rsidRDefault="00411ABB" w:rsidP="4D02F7EA">
      <w:pPr>
        <w:pStyle w:val="NoSpacing"/>
        <w:rPr>
          <w:rFonts w:eastAsia="Times New Roman"/>
        </w:rPr>
      </w:pPr>
      <w:r w:rsidRPr="007B4571">
        <w:rPr>
          <w:rFonts w:eastAsia="Times New Roman"/>
        </w:rPr>
        <w:tab/>
      </w:r>
      <w:r w:rsidRPr="007B4571">
        <w:rPr>
          <w:rFonts w:eastAsia="Times New Roman"/>
          <w:b/>
          <w:bCs/>
        </w:rPr>
        <w:t>Others:</w:t>
      </w:r>
      <w:r w:rsidR="00AA4B31" w:rsidRPr="007B4571">
        <w:rPr>
          <w:rFonts w:eastAsia="Times New Roman"/>
        </w:rPr>
        <w:t xml:space="preserve"> </w:t>
      </w:r>
      <w:r w:rsidR="00477284" w:rsidRPr="007B4571">
        <w:rPr>
          <w:rFonts w:eastAsia="Times New Roman"/>
        </w:rPr>
        <w:t>Sue Fortune,</w:t>
      </w:r>
      <w:r w:rsidR="001B03FD" w:rsidRPr="007B4571">
        <w:rPr>
          <w:rFonts w:eastAsia="Times New Roman"/>
        </w:rPr>
        <w:t xml:space="preserve"> </w:t>
      </w:r>
      <w:r w:rsidR="00162F17">
        <w:rPr>
          <w:rFonts w:eastAsia="Times New Roman"/>
        </w:rPr>
        <w:t>Valerie Lenardson</w:t>
      </w:r>
    </w:p>
    <w:p w14:paraId="51CE5461" w14:textId="619B0971" w:rsidR="00E15F14" w:rsidRPr="007B4571" w:rsidRDefault="00411ABB" w:rsidP="00E15F14">
      <w:pPr>
        <w:pStyle w:val="NoSpacing"/>
        <w:rPr>
          <w:rFonts w:eastAsia="Times New Roman"/>
          <w:b/>
        </w:rPr>
      </w:pPr>
      <w:r w:rsidRPr="007B4571">
        <w:rPr>
          <w:rFonts w:eastAsia="Times New Roman"/>
        </w:rPr>
        <w:tab/>
      </w:r>
      <w:r w:rsidR="00342C8F" w:rsidRPr="00342C8F">
        <w:rPr>
          <w:rFonts w:eastAsia="Times New Roman"/>
          <w:b/>
        </w:rPr>
        <w:t>Missing:</w:t>
      </w:r>
      <w:r w:rsidR="00342C8F">
        <w:rPr>
          <w:rFonts w:eastAsia="Times New Roman"/>
        </w:rPr>
        <w:t xml:space="preserve"> </w:t>
      </w:r>
      <w:r w:rsidRPr="00411ABB">
        <w:rPr>
          <w:rFonts w:eastAsia="Times New Roman"/>
          <w:b/>
        </w:rPr>
        <w:t xml:space="preserve"> </w:t>
      </w:r>
      <w:r w:rsidR="00162F17">
        <w:rPr>
          <w:rFonts w:eastAsia="Times New Roman"/>
        </w:rPr>
        <w:t>Linda Tittle</w:t>
      </w:r>
    </w:p>
    <w:p w14:paraId="4D06776F" w14:textId="77777777" w:rsidR="002E0CEF" w:rsidRDefault="002E0CEF" w:rsidP="00411ABB">
      <w:pPr>
        <w:spacing w:after="0" w:line="240" w:lineRule="auto"/>
        <w:rPr>
          <w:rFonts w:eastAsia="Times New Roman"/>
        </w:rPr>
      </w:pPr>
    </w:p>
    <w:p w14:paraId="68DB898C" w14:textId="092E3727" w:rsidR="00E15F14" w:rsidRDefault="002E0CEF" w:rsidP="00411ABB">
      <w:pPr>
        <w:spacing w:after="0" w:line="240" w:lineRule="auto"/>
        <w:rPr>
          <w:rFonts w:eastAsia="Times New Roman"/>
        </w:rPr>
      </w:pPr>
      <w:r w:rsidRPr="002E0CEF">
        <w:rPr>
          <w:rFonts w:eastAsia="Times New Roman"/>
          <w:b/>
        </w:rPr>
        <w:t>Critical Business:</w:t>
      </w:r>
      <w:r w:rsidRPr="002E0CEF">
        <w:rPr>
          <w:rFonts w:eastAsia="Times New Roman"/>
        </w:rPr>
        <w:t xml:space="preserve"> Election of LWVKC President from floor nominations</w:t>
      </w:r>
    </w:p>
    <w:p w14:paraId="12CF2979" w14:textId="08FA2BAA" w:rsidR="002E0CEF" w:rsidRPr="002E0CEF" w:rsidRDefault="002E0CEF" w:rsidP="00411ABB">
      <w:pPr>
        <w:spacing w:after="0" w:line="240" w:lineRule="auto"/>
        <w:rPr>
          <w:rFonts w:eastAsia="Times New Roman"/>
          <w:i/>
        </w:rPr>
      </w:pPr>
      <w:r>
        <w:rPr>
          <w:rFonts w:eastAsia="Times New Roman"/>
          <w:i/>
        </w:rPr>
        <w:t>A motion was made by Leslie to elect Sue Fortune as President. It was seconded by Jody. Motion passed.</w:t>
      </w:r>
    </w:p>
    <w:p w14:paraId="3076D542" w14:textId="77777777" w:rsidR="002E0CEF" w:rsidRDefault="002E0CEF" w:rsidP="00411ABB">
      <w:pPr>
        <w:spacing w:after="0" w:line="240" w:lineRule="auto"/>
        <w:rPr>
          <w:rFonts w:eastAsia="Times New Roman"/>
        </w:rPr>
      </w:pPr>
    </w:p>
    <w:p w14:paraId="33491FAE" w14:textId="678CF712" w:rsidR="00411ABB" w:rsidRPr="00D15DA4" w:rsidRDefault="00411ABB" w:rsidP="00411ABB">
      <w:pPr>
        <w:spacing w:after="0" w:line="240" w:lineRule="auto"/>
        <w:rPr>
          <w:rFonts w:eastAsia="Times New Roman"/>
          <w:u w:val="single"/>
        </w:rPr>
      </w:pPr>
      <w:r w:rsidRPr="00411ABB">
        <w:rPr>
          <w:rFonts w:eastAsia="Times New Roman"/>
        </w:rPr>
        <w:t xml:space="preserve">* </w:t>
      </w:r>
      <w:r w:rsidRPr="00D15DA4">
        <w:rPr>
          <w:rFonts w:eastAsia="Times New Roman"/>
          <w:u w:val="single"/>
        </w:rPr>
        <w:t>QUICK NOTES</w:t>
      </w:r>
      <w:r w:rsidR="00342C8F">
        <w:rPr>
          <w:rFonts w:eastAsia="Times New Roman"/>
          <w:u w:val="single"/>
        </w:rPr>
        <w:t xml:space="preserve"> – </w:t>
      </w:r>
    </w:p>
    <w:p w14:paraId="23F54BCA" w14:textId="3E237F97" w:rsidR="00162F17" w:rsidRPr="00162F17" w:rsidRDefault="00162F17" w:rsidP="00162F17">
      <w:pPr>
        <w:pStyle w:val="NoSpacing"/>
        <w:tabs>
          <w:tab w:val="left" w:pos="180"/>
        </w:tabs>
      </w:pPr>
      <w:r w:rsidRPr="00162F17">
        <w:rPr>
          <w:b/>
        </w:rPr>
        <w:t>A)</w:t>
      </w:r>
      <w:r w:rsidR="00AF0366">
        <w:rPr>
          <w:b/>
        </w:rPr>
        <w:t xml:space="preserve"> </w:t>
      </w:r>
      <w:r w:rsidRPr="00162F17">
        <w:rPr>
          <w:b/>
        </w:rPr>
        <w:t xml:space="preserve">Harvard Case Study Project </w:t>
      </w:r>
      <w:r w:rsidRPr="00162F17">
        <w:t>Four High School Teachers from Klamath County will be attending Harvard</w:t>
      </w:r>
    </w:p>
    <w:p w14:paraId="004C6284" w14:textId="146941AD" w:rsidR="00162F17" w:rsidRDefault="00162F17" w:rsidP="00162F17">
      <w:pPr>
        <w:pStyle w:val="NoSpacing"/>
        <w:tabs>
          <w:tab w:val="left" w:pos="180"/>
        </w:tabs>
        <w:rPr>
          <w:b/>
        </w:rPr>
      </w:pPr>
      <w:r w:rsidRPr="00162F17">
        <w:t>Case Study Project. Emily Strauss Report</w:t>
      </w:r>
    </w:p>
    <w:p w14:paraId="0D6C0300" w14:textId="4D57D8C3" w:rsidR="00162F17" w:rsidRPr="00162F17" w:rsidRDefault="00AF0366" w:rsidP="00162F17">
      <w:pPr>
        <w:pStyle w:val="NoSpacing"/>
        <w:tabs>
          <w:tab w:val="left" w:pos="180"/>
        </w:tabs>
        <w:rPr>
          <w:i/>
        </w:rPr>
      </w:pPr>
      <w:r>
        <w:rPr>
          <w:i/>
        </w:rPr>
        <w:t xml:space="preserve">One from KU, 2 from </w:t>
      </w:r>
      <w:proofErr w:type="spellStart"/>
      <w:r>
        <w:rPr>
          <w:i/>
        </w:rPr>
        <w:t>Mazama</w:t>
      </w:r>
      <w:proofErr w:type="spellEnd"/>
      <w:r>
        <w:rPr>
          <w:i/>
        </w:rPr>
        <w:t>, and 1 from Lost River. LWVKC will sponsor 2, LWVOR will sponsor 1, and LWVRV will sponsor 1. We will need to convene a meeting to have these 4 report on their project(s).</w:t>
      </w:r>
    </w:p>
    <w:p w14:paraId="5FEC6485" w14:textId="77777777" w:rsidR="00AF0366" w:rsidRPr="00AF0366" w:rsidRDefault="00AF0366" w:rsidP="00AF0366">
      <w:pPr>
        <w:pStyle w:val="NoSpacing"/>
        <w:tabs>
          <w:tab w:val="left" w:pos="180"/>
        </w:tabs>
      </w:pPr>
      <w:r w:rsidRPr="00AF0366">
        <w:rPr>
          <w:b/>
        </w:rPr>
        <w:t xml:space="preserve">B) LWVUS Board voted to waive Student PMP at the national level through January 2021 </w:t>
      </w:r>
      <w:r w:rsidRPr="00AF0366">
        <w:t>– Let’s get</w:t>
      </w:r>
    </w:p>
    <w:p w14:paraId="56EBE381" w14:textId="0AD93C87" w:rsidR="00162F17" w:rsidRPr="00AF0366" w:rsidRDefault="00AF0366" w:rsidP="00AF0366">
      <w:pPr>
        <w:pStyle w:val="NoSpacing"/>
        <w:tabs>
          <w:tab w:val="left" w:pos="180"/>
        </w:tabs>
      </w:pPr>
      <w:proofErr w:type="gramStart"/>
      <w:r w:rsidRPr="00AF0366">
        <w:t>some</w:t>
      </w:r>
      <w:proofErr w:type="gramEnd"/>
      <w:r w:rsidRPr="00AF0366">
        <w:t xml:space="preserve"> College Students to join!</w:t>
      </w:r>
    </w:p>
    <w:p w14:paraId="0B615B7B" w14:textId="39C36C28" w:rsidR="00AF0366" w:rsidRPr="00AF0366" w:rsidRDefault="00AF0366" w:rsidP="00AF0366">
      <w:pPr>
        <w:pStyle w:val="NoSpacing"/>
        <w:tabs>
          <w:tab w:val="left" w:pos="180"/>
        </w:tabs>
        <w:rPr>
          <w:i/>
        </w:rPr>
      </w:pPr>
      <w:r>
        <w:rPr>
          <w:i/>
        </w:rPr>
        <w:t>Leslie asked Courtney if she could help. The intent is to create a 15 minute presentation – to be given starting September.</w:t>
      </w:r>
    </w:p>
    <w:p w14:paraId="1AFF2A1A" w14:textId="77777777" w:rsidR="00AF0366" w:rsidRDefault="00AF0366" w:rsidP="00AF0366">
      <w:pPr>
        <w:pStyle w:val="NoSpacing"/>
        <w:tabs>
          <w:tab w:val="left" w:pos="180"/>
        </w:tabs>
      </w:pPr>
      <w:r w:rsidRPr="00AF0366">
        <w:rPr>
          <w:b/>
        </w:rPr>
        <w:t>C) National Popular Vote Project:</w:t>
      </w:r>
      <w:r>
        <w:t xml:space="preserve"> As of 4-9-19, </w:t>
      </w:r>
      <w:r w:rsidRPr="00AF0366">
        <w:rPr>
          <w:b/>
        </w:rPr>
        <w:t>Oregon Senate passed SB 780</w:t>
      </w:r>
      <w:r>
        <w:t xml:space="preserve"> giving our 7 electoral votes</w:t>
      </w:r>
    </w:p>
    <w:p w14:paraId="49FEDF0B" w14:textId="77777777" w:rsidR="00AF0366" w:rsidRDefault="00AF0366" w:rsidP="00AF0366">
      <w:pPr>
        <w:pStyle w:val="NoSpacing"/>
        <w:tabs>
          <w:tab w:val="left" w:pos="180"/>
        </w:tabs>
      </w:pPr>
      <w:r>
        <w:t xml:space="preserve">to the National Compact, making Oregon the 16 </w:t>
      </w:r>
      <w:proofErr w:type="spellStart"/>
      <w:r>
        <w:t>th</w:t>
      </w:r>
      <w:proofErr w:type="spellEnd"/>
      <w:r>
        <w:t xml:space="preserve"> state to pass this once the House reaffirms its yes vote, as of</w:t>
      </w:r>
    </w:p>
    <w:p w14:paraId="16B028D3" w14:textId="51BF7A4B" w:rsidR="00AF0366" w:rsidRDefault="00AF0366" w:rsidP="00AF0366">
      <w:pPr>
        <w:pStyle w:val="NoSpacing"/>
        <w:tabs>
          <w:tab w:val="left" w:pos="180"/>
        </w:tabs>
      </w:pPr>
      <w:proofErr w:type="gramStart"/>
      <w:r>
        <w:t>now</w:t>
      </w:r>
      <w:proofErr w:type="gramEnd"/>
      <w:r>
        <w:t xml:space="preserve"> it has not.</w:t>
      </w:r>
    </w:p>
    <w:p w14:paraId="7ABF4754" w14:textId="77777777" w:rsidR="00AF0366" w:rsidRPr="00AF0366" w:rsidRDefault="00AF0366" w:rsidP="00AF0366">
      <w:pPr>
        <w:pStyle w:val="NoSpacing"/>
        <w:tabs>
          <w:tab w:val="left" w:pos="180"/>
        </w:tabs>
        <w:rPr>
          <w:b/>
        </w:rPr>
      </w:pPr>
      <w:r w:rsidRPr="00AF0366">
        <w:rPr>
          <w:b/>
        </w:rPr>
        <w:t>D) Juliana (Our Children’s Trust suit) v U.S was rescheduled to go to U.S. District Court in</w:t>
      </w:r>
    </w:p>
    <w:p w14:paraId="17206578" w14:textId="77777777" w:rsidR="00AF0366" w:rsidRDefault="00AF0366" w:rsidP="00AF0366">
      <w:pPr>
        <w:pStyle w:val="NoSpacing"/>
        <w:tabs>
          <w:tab w:val="left" w:pos="180"/>
        </w:tabs>
      </w:pPr>
      <w:r w:rsidRPr="00AF0366">
        <w:rPr>
          <w:b/>
        </w:rPr>
        <w:t xml:space="preserve">Eugene, OR, but now will go to 9 </w:t>
      </w:r>
      <w:proofErr w:type="spellStart"/>
      <w:r w:rsidRPr="00AF0366">
        <w:rPr>
          <w:b/>
        </w:rPr>
        <w:t>th</w:t>
      </w:r>
      <w:proofErr w:type="spellEnd"/>
      <w:r w:rsidRPr="00AF0366">
        <w:rPr>
          <w:b/>
        </w:rPr>
        <w:t xml:space="preserve"> Circuit Court of appeals in Portland, OR on 6-4-</w:t>
      </w:r>
      <w:proofErr w:type="gramStart"/>
      <w:r w:rsidRPr="00AF0366">
        <w:rPr>
          <w:b/>
        </w:rPr>
        <w:t>19 :</w:t>
      </w:r>
      <w:proofErr w:type="gramEnd"/>
      <w:r>
        <w:t xml:space="preserve"> This climate</w:t>
      </w:r>
    </w:p>
    <w:p w14:paraId="50E15B20" w14:textId="77777777" w:rsidR="00AF0366" w:rsidRDefault="00AF0366" w:rsidP="00AF0366">
      <w:pPr>
        <w:pStyle w:val="NoSpacing"/>
        <w:tabs>
          <w:tab w:val="left" w:pos="180"/>
        </w:tabs>
      </w:pPr>
      <w:proofErr w:type="gramStart"/>
      <w:r>
        <w:t>change</w:t>
      </w:r>
      <w:proofErr w:type="gramEnd"/>
      <w:r>
        <w:t xml:space="preserve"> suit brought by young people has been in the works for almost 3 years. Counsel for youth plaintiffs,</w:t>
      </w:r>
    </w:p>
    <w:p w14:paraId="7071ACBE" w14:textId="77777777" w:rsidR="00AF0366" w:rsidRDefault="00AF0366" w:rsidP="00AF0366">
      <w:pPr>
        <w:pStyle w:val="NoSpacing"/>
        <w:tabs>
          <w:tab w:val="left" w:pos="180"/>
        </w:tabs>
      </w:pPr>
      <w:r>
        <w:t>Julia Olson, will argue on their behalf and an attorney from the Department of Justice will argue on behalf of</w:t>
      </w:r>
    </w:p>
    <w:p w14:paraId="53FCF839" w14:textId="77777777" w:rsidR="00AF0366" w:rsidRDefault="00AF0366" w:rsidP="00AF0366">
      <w:pPr>
        <w:pStyle w:val="NoSpacing"/>
        <w:tabs>
          <w:tab w:val="left" w:pos="180"/>
        </w:tabs>
      </w:pPr>
      <w:proofErr w:type="gramStart"/>
      <w:r>
        <w:t>the</w:t>
      </w:r>
      <w:proofErr w:type="gramEnd"/>
      <w:r>
        <w:t xml:space="preserve"> federal government.</w:t>
      </w:r>
    </w:p>
    <w:p w14:paraId="2ACB7EA5" w14:textId="77777777" w:rsidR="00AF0366" w:rsidRDefault="00AF0366" w:rsidP="00AF0366">
      <w:pPr>
        <w:pStyle w:val="NoSpacing"/>
        <w:tabs>
          <w:tab w:val="left" w:pos="180"/>
        </w:tabs>
      </w:pPr>
      <w:r>
        <w:t>To demonstrate the widespread national support for these young Americans and the constitutional climate rights</w:t>
      </w:r>
    </w:p>
    <w:p w14:paraId="5BC654E9" w14:textId="77777777" w:rsidR="00AF0366" w:rsidRDefault="00AF0366" w:rsidP="00AF0366">
      <w:pPr>
        <w:pStyle w:val="NoSpacing"/>
        <w:tabs>
          <w:tab w:val="left" w:pos="180"/>
        </w:tabs>
      </w:pPr>
      <w:proofErr w:type="gramStart"/>
      <w:r>
        <w:t>they</w:t>
      </w:r>
      <w:proofErr w:type="gramEnd"/>
      <w:r>
        <w:t xml:space="preserve"> seek to protect, supporters across the country will mobilize on the day of the hearing. You will be able to</w:t>
      </w:r>
    </w:p>
    <w:p w14:paraId="62B447BC" w14:textId="77777777" w:rsidR="00AF0366" w:rsidRDefault="00AF0366" w:rsidP="00AF0366">
      <w:pPr>
        <w:pStyle w:val="NoSpacing"/>
        <w:tabs>
          <w:tab w:val="left" w:pos="180"/>
        </w:tabs>
      </w:pPr>
      <w:proofErr w:type="gramStart"/>
      <w:r>
        <w:t>watch</w:t>
      </w:r>
      <w:proofErr w:type="gramEnd"/>
      <w:r>
        <w:t xml:space="preserve"> the livestream of the oral argument online, host watch parties in your community, demonstrate your</w:t>
      </w:r>
    </w:p>
    <w:p w14:paraId="3930D003" w14:textId="77777777" w:rsidR="00AF0366" w:rsidRDefault="00AF0366" w:rsidP="00AF0366">
      <w:pPr>
        <w:pStyle w:val="NoSpacing"/>
        <w:tabs>
          <w:tab w:val="left" w:pos="180"/>
        </w:tabs>
      </w:pPr>
      <w:proofErr w:type="gramStart"/>
      <w:r>
        <w:t>support</w:t>
      </w:r>
      <w:proofErr w:type="gramEnd"/>
      <w:r>
        <w:t xml:space="preserve"> on social media, and rally in select cities around the country.</w:t>
      </w:r>
    </w:p>
    <w:p w14:paraId="20A8DF54" w14:textId="77777777" w:rsidR="00AF0366" w:rsidRDefault="00AF0366" w:rsidP="00AF0366">
      <w:pPr>
        <w:pStyle w:val="NoSpacing"/>
        <w:tabs>
          <w:tab w:val="left" w:pos="180"/>
        </w:tabs>
      </w:pPr>
      <w:r>
        <w:t>For those who can be in Portland for the hearing, more than a thousand supporters will gather at Director Park</w:t>
      </w:r>
    </w:p>
    <w:p w14:paraId="098C63FF" w14:textId="77777777" w:rsidR="00AF0366" w:rsidRDefault="00AF0366" w:rsidP="00AF0366">
      <w:pPr>
        <w:pStyle w:val="NoSpacing"/>
        <w:tabs>
          <w:tab w:val="left" w:pos="180"/>
        </w:tabs>
      </w:pPr>
      <w:proofErr w:type="gramStart"/>
      <w:r>
        <w:t>downtown</w:t>
      </w:r>
      <w:proofErr w:type="gramEnd"/>
      <w:r>
        <w:t xml:space="preserve"> at 10:30 a.m., just a few blocks from the courthouse (which only seats about 40 people) to watch the</w:t>
      </w:r>
    </w:p>
    <w:p w14:paraId="69E4F63D" w14:textId="77777777" w:rsidR="00AF0366" w:rsidRDefault="00AF0366" w:rsidP="00AF0366">
      <w:pPr>
        <w:pStyle w:val="NoSpacing"/>
        <w:tabs>
          <w:tab w:val="left" w:pos="180"/>
        </w:tabs>
      </w:pPr>
      <w:proofErr w:type="gramStart"/>
      <w:r>
        <w:t>live-streamed</w:t>
      </w:r>
      <w:proofErr w:type="gramEnd"/>
      <w:r>
        <w:t xml:space="preserve"> oral argument and afterwards hear from youth plaintiffs, their attorneys, and other community and</w:t>
      </w:r>
    </w:p>
    <w:p w14:paraId="0FC782BE" w14:textId="77777777" w:rsidR="00AF0366" w:rsidRPr="00AF0366" w:rsidRDefault="00AF0366" w:rsidP="00AF0366">
      <w:pPr>
        <w:pStyle w:val="NoSpacing"/>
        <w:tabs>
          <w:tab w:val="left" w:pos="180"/>
        </w:tabs>
        <w:rPr>
          <w:b/>
        </w:rPr>
      </w:pPr>
      <w:proofErr w:type="gramStart"/>
      <w:r>
        <w:t>climate</w:t>
      </w:r>
      <w:proofErr w:type="gramEnd"/>
      <w:r>
        <w:t xml:space="preserve"> movement members. </w:t>
      </w:r>
      <w:r w:rsidRPr="00AF0366">
        <w:rPr>
          <w:b/>
        </w:rPr>
        <w:t>LWVKC WILL RALLY LOCALLY AT 9th and Main Street, 11:45 a.m. to 1:45</w:t>
      </w:r>
    </w:p>
    <w:p w14:paraId="73EF5ACF" w14:textId="77777777" w:rsidR="00AF0366" w:rsidRDefault="00AF0366" w:rsidP="00AF0366">
      <w:pPr>
        <w:pStyle w:val="NoSpacing"/>
        <w:tabs>
          <w:tab w:val="left" w:pos="180"/>
        </w:tabs>
      </w:pPr>
      <w:proofErr w:type="gramStart"/>
      <w:r w:rsidRPr="00AF0366">
        <w:rPr>
          <w:b/>
        </w:rPr>
        <w:t>p.m</w:t>
      </w:r>
      <w:r>
        <w:t>..</w:t>
      </w:r>
      <w:proofErr w:type="gramEnd"/>
      <w:r>
        <w:t xml:space="preserve"> This is an opportunity to celebrate a milestone in this historic case! We will elevate youth voices, broaden</w:t>
      </w:r>
    </w:p>
    <w:p w14:paraId="407BA259" w14:textId="77777777" w:rsidR="00AF0366" w:rsidRDefault="00AF0366" w:rsidP="00AF0366">
      <w:pPr>
        <w:pStyle w:val="NoSpacing"/>
        <w:tabs>
          <w:tab w:val="left" w:pos="180"/>
        </w:tabs>
      </w:pPr>
      <w:proofErr w:type="gramStart"/>
      <w:r>
        <w:t>our</w:t>
      </w:r>
      <w:proofErr w:type="gramEnd"/>
      <w:r>
        <w:t xml:space="preserve"> coalition, and come together to show all elected officials, local and national, that We the People will keep</w:t>
      </w:r>
    </w:p>
    <w:p w14:paraId="7F1ADEC5" w14:textId="62100094" w:rsidR="00AF0366" w:rsidRDefault="00AF0366" w:rsidP="00AF0366">
      <w:pPr>
        <w:pStyle w:val="NoSpacing"/>
        <w:tabs>
          <w:tab w:val="left" w:pos="180"/>
        </w:tabs>
      </w:pPr>
      <w:proofErr w:type="gramStart"/>
      <w:r>
        <w:t>rising</w:t>
      </w:r>
      <w:proofErr w:type="gramEnd"/>
      <w:r>
        <w:t xml:space="preserve"> until they do their job. There will be music, art, and speakers throughout the morning.</w:t>
      </w:r>
    </w:p>
    <w:p w14:paraId="44E12DA4" w14:textId="1FBA7729" w:rsidR="00AF0366" w:rsidRPr="008B4E98" w:rsidRDefault="008B4E98" w:rsidP="00AF0366">
      <w:pPr>
        <w:pStyle w:val="NoSpacing"/>
        <w:tabs>
          <w:tab w:val="left" w:pos="180"/>
        </w:tabs>
        <w:rPr>
          <w:i/>
        </w:rPr>
      </w:pPr>
      <w:r>
        <w:rPr>
          <w:i/>
        </w:rPr>
        <w:t>June 4, 2019 at 11:45 am at 9</w:t>
      </w:r>
      <w:r w:rsidRPr="008B4E98">
        <w:rPr>
          <w:i/>
          <w:vertAlign w:val="superscript"/>
        </w:rPr>
        <w:t>th</w:t>
      </w:r>
      <w:r>
        <w:rPr>
          <w:i/>
        </w:rPr>
        <w:t xml:space="preserve"> and Main. There will be a live </w:t>
      </w:r>
      <w:proofErr w:type="gramStart"/>
      <w:r>
        <w:rPr>
          <w:i/>
        </w:rPr>
        <w:t>feed  from</w:t>
      </w:r>
      <w:proofErr w:type="gramEnd"/>
      <w:r>
        <w:rPr>
          <w:i/>
        </w:rPr>
        <w:t xml:space="preserve"> Portland. A suggestion was made to ask Leap of Taste if we can put a sheet on one of their walls and project the Portland rally in order to keep abreast of what is happening. Valerie volunteered a projector.</w:t>
      </w:r>
    </w:p>
    <w:p w14:paraId="099DBEA0" w14:textId="26D901A4" w:rsidR="00342C8F" w:rsidRDefault="008B4E98" w:rsidP="008B4E98">
      <w:pPr>
        <w:pStyle w:val="NoSpacing"/>
        <w:tabs>
          <w:tab w:val="left" w:pos="180"/>
        </w:tabs>
        <w:rPr>
          <w:b/>
        </w:rPr>
      </w:pPr>
      <w:r>
        <w:rPr>
          <w:b/>
        </w:rPr>
        <w:t>E</w:t>
      </w:r>
      <w:r w:rsidR="00D654E9" w:rsidRPr="00D654E9">
        <w:rPr>
          <w:b/>
        </w:rPr>
        <w:t>)</w:t>
      </w:r>
      <w:r w:rsidR="00D654E9" w:rsidRPr="00D654E9">
        <w:t xml:space="preserve"> </w:t>
      </w:r>
      <w:r w:rsidR="00342C8F" w:rsidRPr="00342C8F">
        <w:rPr>
          <w:b/>
        </w:rPr>
        <w:t>Jordan Cove LNG</w:t>
      </w:r>
      <w:r>
        <w:rPr>
          <w:b/>
        </w:rPr>
        <w:t xml:space="preserve"> Pipeline</w:t>
      </w:r>
      <w:r w:rsidR="00342C8F" w:rsidRPr="00342C8F">
        <w:rPr>
          <w:b/>
        </w:rPr>
        <w:t>:</w:t>
      </w:r>
      <w:r w:rsidR="00342C8F" w:rsidRPr="00342C8F">
        <w:t xml:space="preserve"> </w:t>
      </w:r>
      <w:r w:rsidRPr="008B4E98">
        <w:rPr>
          <w:b/>
        </w:rPr>
        <w:t>A TINY HURRAH FOR NOW!</w:t>
      </w:r>
      <w:r>
        <w:t xml:space="preserve"> DEQ’s decision is to deny the requested certification at this time. However, DEQ’s action is being made “without prejudice.” This means that the applicant may reapply for the certification, and submit additional information that could result in a different decision. If Jordan Cove resubmits an application along with information addressing DEQ’s concerns, DEQ will work to keep the timing of its review in line with the overall federal schedule for the project, but this will depend on the applicant submitting the requested information in a timely manner.</w:t>
      </w:r>
    </w:p>
    <w:p w14:paraId="2D9E089C" w14:textId="6E20B1EA" w:rsidR="00342C8F" w:rsidRPr="008B4E98" w:rsidRDefault="008B4E98" w:rsidP="00D654E9">
      <w:pPr>
        <w:pStyle w:val="NoSpacing"/>
        <w:tabs>
          <w:tab w:val="left" w:pos="180"/>
        </w:tabs>
        <w:rPr>
          <w:i/>
        </w:rPr>
      </w:pPr>
      <w:r>
        <w:rPr>
          <w:i/>
        </w:rPr>
        <w:lastRenderedPageBreak/>
        <w:t>No more comments on State lands.</w:t>
      </w:r>
    </w:p>
    <w:p w14:paraId="0EE70550" w14:textId="5478D4E3" w:rsidR="00342C8F" w:rsidRPr="008B4E98" w:rsidRDefault="008B4E98" w:rsidP="00411ABB">
      <w:pPr>
        <w:spacing w:after="0" w:line="240" w:lineRule="auto"/>
        <w:rPr>
          <w:rFonts w:eastAsia="Times New Roman"/>
        </w:rPr>
      </w:pPr>
      <w:r w:rsidRPr="008B4E98">
        <w:rPr>
          <w:rFonts w:eastAsia="Times New Roman"/>
        </w:rPr>
        <w:t xml:space="preserve">F) </w:t>
      </w:r>
      <w:r w:rsidRPr="008B4E98">
        <w:rPr>
          <w:rFonts w:eastAsia="Times New Roman"/>
          <w:b/>
        </w:rPr>
        <w:t>Thank you Karen Kunz</w:t>
      </w:r>
      <w:r w:rsidRPr="008B4E98">
        <w:rPr>
          <w:rFonts w:eastAsia="Times New Roman"/>
        </w:rPr>
        <w:t xml:space="preserve"> for your $60.00 Donation for Website Fees for One Month to Emily Strauss</w:t>
      </w:r>
    </w:p>
    <w:p w14:paraId="3A8BF08A" w14:textId="77777777" w:rsidR="008B4E98" w:rsidRDefault="008B4E98" w:rsidP="00411ABB">
      <w:pPr>
        <w:spacing w:after="0" w:line="240" w:lineRule="auto"/>
        <w:rPr>
          <w:rFonts w:eastAsia="Times New Roman"/>
          <w:b/>
        </w:rPr>
      </w:pPr>
    </w:p>
    <w:p w14:paraId="3DAEB5A1" w14:textId="4D5B6890" w:rsidR="00411ABB" w:rsidRPr="008B4E98" w:rsidRDefault="00411ABB" w:rsidP="00411ABB">
      <w:pPr>
        <w:spacing w:after="0" w:line="240" w:lineRule="auto"/>
        <w:rPr>
          <w:rFonts w:eastAsia="Times New Roman"/>
          <w:b/>
          <w:u w:val="single"/>
        </w:rPr>
      </w:pPr>
      <w:r w:rsidRPr="008B4E98">
        <w:rPr>
          <w:rFonts w:eastAsia="Times New Roman"/>
          <w:b/>
        </w:rPr>
        <w:t xml:space="preserve">* </w:t>
      </w:r>
      <w:r w:rsidR="00720EA1" w:rsidRPr="008B4E98">
        <w:rPr>
          <w:rFonts w:eastAsia="Times New Roman"/>
          <w:u w:val="single"/>
        </w:rPr>
        <w:t>COMMITTEE REPORTS</w:t>
      </w:r>
    </w:p>
    <w:p w14:paraId="77D5B090" w14:textId="2597C370" w:rsidR="00B20286" w:rsidRDefault="00411ABB" w:rsidP="008B4E98">
      <w:pPr>
        <w:pStyle w:val="NoSpacing"/>
        <w:tabs>
          <w:tab w:val="left" w:pos="270"/>
        </w:tabs>
      </w:pPr>
      <w:r w:rsidRPr="0035619E">
        <w:rPr>
          <w:b/>
        </w:rPr>
        <w:t>A) Media and Marketing Committee report:</w:t>
      </w:r>
      <w:r w:rsidRPr="00411ABB">
        <w:t xml:space="preserve"> </w:t>
      </w:r>
      <w:r w:rsidR="00720EA1" w:rsidRPr="00720EA1">
        <w:t>Emily</w:t>
      </w:r>
    </w:p>
    <w:p w14:paraId="4A316957" w14:textId="320F628D" w:rsidR="008B4E98" w:rsidRPr="008B4E98" w:rsidRDefault="008B4E98" w:rsidP="008B4E98">
      <w:pPr>
        <w:pStyle w:val="NoSpacing"/>
        <w:tabs>
          <w:tab w:val="left" w:pos="270"/>
        </w:tabs>
        <w:rPr>
          <w:i/>
        </w:rPr>
      </w:pPr>
      <w:r>
        <w:rPr>
          <w:i/>
        </w:rPr>
        <w:t>Emily asked Leslie if Pine Street would still be used for meetings. It will but only until January 2020 when Leslie will be closing her office.</w:t>
      </w:r>
      <w:r w:rsidR="0006571D">
        <w:rPr>
          <w:i/>
        </w:rPr>
        <w:t xml:space="preserve"> Emily will change the listing of officers and board and remove Leslie’s person email. The official email for LWVKC will be </w:t>
      </w:r>
      <w:r w:rsidR="0006571D" w:rsidRPr="0006571D">
        <w:rPr>
          <w:b/>
          <w:i/>
        </w:rPr>
        <w:t>admin@lwvklamath.org</w:t>
      </w:r>
    </w:p>
    <w:p w14:paraId="73BB431C" w14:textId="77777777" w:rsidR="0006571D" w:rsidRPr="0006571D" w:rsidRDefault="0006571D" w:rsidP="0006571D">
      <w:pPr>
        <w:pStyle w:val="NoSpacing"/>
        <w:tabs>
          <w:tab w:val="left" w:pos="270"/>
        </w:tabs>
        <w:rPr>
          <w:b/>
        </w:rPr>
      </w:pPr>
      <w:r w:rsidRPr="0006571D">
        <w:rPr>
          <w:b/>
        </w:rPr>
        <w:t xml:space="preserve">B) LWVOR 100 </w:t>
      </w:r>
      <w:proofErr w:type="spellStart"/>
      <w:proofErr w:type="gramStart"/>
      <w:r w:rsidRPr="0006571D">
        <w:rPr>
          <w:b/>
        </w:rPr>
        <w:t>th</w:t>
      </w:r>
      <w:proofErr w:type="spellEnd"/>
      <w:proofErr w:type="gramEnd"/>
      <w:r w:rsidRPr="0006571D">
        <w:rPr>
          <w:b/>
        </w:rPr>
        <w:t xml:space="preserve"> birthday coming up February 2020 –Diane </w:t>
      </w:r>
      <w:proofErr w:type="spellStart"/>
      <w:r w:rsidRPr="0006571D">
        <w:rPr>
          <w:b/>
        </w:rPr>
        <w:t>Comm</w:t>
      </w:r>
      <w:proofErr w:type="spellEnd"/>
      <w:r w:rsidRPr="0006571D">
        <w:rPr>
          <w:b/>
        </w:rPr>
        <w:t xml:space="preserve"> chair: Update Emailed</w:t>
      </w:r>
    </w:p>
    <w:p w14:paraId="45CC8A78" w14:textId="720A7D15" w:rsidR="00107B14" w:rsidRPr="0006571D" w:rsidRDefault="0006571D" w:rsidP="0006571D">
      <w:pPr>
        <w:pStyle w:val="NoSpacing"/>
        <w:tabs>
          <w:tab w:val="left" w:pos="270"/>
        </w:tabs>
      </w:pPr>
      <w:proofErr w:type="gramStart"/>
      <w:r w:rsidRPr="0006571D">
        <w:t>discussion</w:t>
      </w:r>
      <w:proofErr w:type="gramEnd"/>
      <w:r w:rsidRPr="0006571D">
        <w:t>?</w:t>
      </w:r>
    </w:p>
    <w:p w14:paraId="13447A64" w14:textId="4B735E5A" w:rsidR="0006571D" w:rsidRDefault="0006571D" w:rsidP="0006571D">
      <w:pPr>
        <w:pStyle w:val="NoSpacing"/>
        <w:tabs>
          <w:tab w:val="left" w:pos="270"/>
        </w:tabs>
        <w:rPr>
          <w:i/>
        </w:rPr>
      </w:pPr>
      <w:r w:rsidRPr="0006571D">
        <w:rPr>
          <w:i/>
        </w:rPr>
        <w:t>Dian</w:t>
      </w:r>
      <w:r>
        <w:rPr>
          <w:i/>
        </w:rPr>
        <w:t>e’s projected budget for this activity is $3900 – which will need to be added to our 2019-2020 budget. When asked who would be interested in serving on this committee, all members at the meeting said they would serve on the committee. The committee will consist of: Diane (chair), Leslie, Emily, Valerie, Sue, Courtney, Jody, and Karen.</w:t>
      </w:r>
    </w:p>
    <w:p w14:paraId="73E8F7B2" w14:textId="77777777" w:rsidR="0006571D" w:rsidRDefault="0006571D" w:rsidP="0006571D">
      <w:pPr>
        <w:pStyle w:val="NoSpacing"/>
        <w:tabs>
          <w:tab w:val="left" w:pos="270"/>
        </w:tabs>
        <w:rPr>
          <w:i/>
        </w:rPr>
      </w:pPr>
    </w:p>
    <w:p w14:paraId="096AC86D" w14:textId="2715DE8C" w:rsidR="00720EA1" w:rsidRDefault="00720EA1" w:rsidP="00720EA1">
      <w:pPr>
        <w:pStyle w:val="NoSpacing"/>
        <w:tabs>
          <w:tab w:val="left" w:pos="270"/>
        </w:tabs>
        <w:rPr>
          <w:b/>
        </w:rPr>
      </w:pPr>
      <w:r w:rsidRPr="00720EA1">
        <w:rPr>
          <w:b/>
        </w:rPr>
        <w:t xml:space="preserve">* </w:t>
      </w:r>
      <w:r w:rsidRPr="00B20286">
        <w:rPr>
          <w:u w:val="single"/>
        </w:rPr>
        <w:t>OLD BUSINESS</w:t>
      </w:r>
    </w:p>
    <w:p w14:paraId="2DFFA098" w14:textId="77777777" w:rsidR="0006571D" w:rsidRDefault="0006571D" w:rsidP="0006571D">
      <w:pPr>
        <w:pStyle w:val="NoSpacing"/>
        <w:tabs>
          <w:tab w:val="left" w:pos="270"/>
        </w:tabs>
      </w:pPr>
      <w:r>
        <w:t>A</w:t>
      </w:r>
      <w:r w:rsidRPr="0006571D">
        <w:rPr>
          <w:b/>
        </w:rPr>
        <w:t>) LWVOR Convention in Oregon is May 17 – 19 in Ashland, OR:</w:t>
      </w:r>
      <w:r>
        <w:t xml:space="preserve"> Emily Strauss and Julie Ryder are</w:t>
      </w:r>
    </w:p>
    <w:p w14:paraId="42C0A9D5" w14:textId="77777777" w:rsidR="0006571D" w:rsidRDefault="0006571D" w:rsidP="0006571D">
      <w:pPr>
        <w:pStyle w:val="NoSpacing"/>
        <w:tabs>
          <w:tab w:val="left" w:pos="270"/>
        </w:tabs>
      </w:pPr>
      <w:proofErr w:type="gramStart"/>
      <w:r>
        <w:t>attending</w:t>
      </w:r>
      <w:proofErr w:type="gramEnd"/>
      <w:r>
        <w:t>. *There may be State League monies for 100th anniversary so please get information, if possible.</w:t>
      </w:r>
    </w:p>
    <w:p w14:paraId="74401636" w14:textId="77777777" w:rsidR="0006571D" w:rsidRDefault="0006571D" w:rsidP="0006571D">
      <w:pPr>
        <w:pStyle w:val="NoSpacing"/>
        <w:tabs>
          <w:tab w:val="left" w:pos="270"/>
        </w:tabs>
      </w:pPr>
      <w:r>
        <w:t>Signatures for Health Care Resolution will be taken to Convention?</w:t>
      </w:r>
    </w:p>
    <w:p w14:paraId="59A0FA8B" w14:textId="77777777" w:rsidR="0006571D" w:rsidRDefault="0006571D" w:rsidP="0006571D">
      <w:pPr>
        <w:pStyle w:val="NoSpacing"/>
        <w:tabs>
          <w:tab w:val="left" w:pos="270"/>
        </w:tabs>
      </w:pPr>
      <w:r w:rsidRPr="00035210">
        <w:rPr>
          <w:b/>
        </w:rPr>
        <w:t xml:space="preserve">B) Local 2019/20 Adopted Study Klamath County/City </w:t>
      </w:r>
      <w:proofErr w:type="gramStart"/>
      <w:r w:rsidRPr="00035210">
        <w:rPr>
          <w:b/>
        </w:rPr>
        <w:t>Consolidation :</w:t>
      </w:r>
      <w:proofErr w:type="gramEnd"/>
      <w:r w:rsidRPr="00035210">
        <w:rPr>
          <w:b/>
        </w:rPr>
        <w:t xml:space="preserve"> </w:t>
      </w:r>
      <w:r>
        <w:t>Leslie Lowe Report and request for</w:t>
      </w:r>
    </w:p>
    <w:p w14:paraId="0FB89A1D" w14:textId="77777777" w:rsidR="0006571D" w:rsidRDefault="0006571D" w:rsidP="0006571D">
      <w:pPr>
        <w:pStyle w:val="NoSpacing"/>
        <w:tabs>
          <w:tab w:val="left" w:pos="270"/>
        </w:tabs>
      </w:pPr>
      <w:proofErr w:type="gramStart"/>
      <w:r>
        <w:t>committee</w:t>
      </w:r>
      <w:proofErr w:type="gramEnd"/>
      <w:r>
        <w:t xml:space="preserve"> volunteers</w:t>
      </w:r>
    </w:p>
    <w:p w14:paraId="19617B07" w14:textId="5DECBC8D" w:rsidR="00035210" w:rsidRPr="00035210" w:rsidRDefault="00035210" w:rsidP="0006571D">
      <w:pPr>
        <w:pStyle w:val="NoSpacing"/>
        <w:tabs>
          <w:tab w:val="left" w:pos="270"/>
        </w:tabs>
        <w:rPr>
          <w:i/>
        </w:rPr>
      </w:pPr>
      <w:r>
        <w:rPr>
          <w:i/>
        </w:rPr>
        <w:t>Volunteers are: Emily, Jody, and Sue</w:t>
      </w:r>
    </w:p>
    <w:p w14:paraId="37FD086D" w14:textId="77777777" w:rsidR="0006571D" w:rsidRDefault="0006571D" w:rsidP="0006571D">
      <w:pPr>
        <w:pStyle w:val="NoSpacing"/>
        <w:tabs>
          <w:tab w:val="left" w:pos="270"/>
        </w:tabs>
      </w:pPr>
      <w:r w:rsidRPr="00035210">
        <w:rPr>
          <w:b/>
        </w:rPr>
        <w:t>C) Access to Justice and Immigration Issues:</w:t>
      </w:r>
      <w:r>
        <w:t xml:space="preserve"> Committee volunteers now needed to write report over summer</w:t>
      </w:r>
    </w:p>
    <w:p w14:paraId="7253F16B" w14:textId="0CB2AE29" w:rsidR="00035210" w:rsidRDefault="00035210" w:rsidP="0006571D">
      <w:pPr>
        <w:pStyle w:val="NoSpacing"/>
        <w:tabs>
          <w:tab w:val="left" w:pos="270"/>
        </w:tabs>
        <w:rPr>
          <w:i/>
        </w:rPr>
      </w:pPr>
      <w:r>
        <w:rPr>
          <w:i/>
        </w:rPr>
        <w:t>Volunteers are: Emily, Leslie and Karen. Jody and Courtney volunteered to help edit.</w:t>
      </w:r>
    </w:p>
    <w:p w14:paraId="3DD00109" w14:textId="77777777" w:rsidR="00035210" w:rsidRDefault="00035210" w:rsidP="0006571D">
      <w:pPr>
        <w:pStyle w:val="NoSpacing"/>
        <w:tabs>
          <w:tab w:val="left" w:pos="270"/>
        </w:tabs>
        <w:rPr>
          <w:i/>
        </w:rPr>
      </w:pPr>
    </w:p>
    <w:p w14:paraId="07EA99F5" w14:textId="77777777" w:rsidR="00035210" w:rsidRDefault="00035210" w:rsidP="00035210">
      <w:pPr>
        <w:pStyle w:val="NoSpacing"/>
        <w:tabs>
          <w:tab w:val="left" w:pos="270"/>
        </w:tabs>
        <w:rPr>
          <w:i/>
        </w:rPr>
      </w:pPr>
      <w:r>
        <w:rPr>
          <w:i/>
        </w:rPr>
        <w:t>There will be three committees working this summer</w:t>
      </w:r>
    </w:p>
    <w:p w14:paraId="59C6A73D" w14:textId="77777777" w:rsidR="00035210" w:rsidRDefault="00035210" w:rsidP="00035210">
      <w:pPr>
        <w:pStyle w:val="NoSpacing"/>
        <w:numPr>
          <w:ilvl w:val="0"/>
          <w:numId w:val="6"/>
        </w:numPr>
        <w:tabs>
          <w:tab w:val="left" w:pos="270"/>
        </w:tabs>
        <w:rPr>
          <w:i/>
        </w:rPr>
      </w:pPr>
      <w:r>
        <w:rPr>
          <w:i/>
        </w:rPr>
        <w:t>Committee to write up our report on Access to Justice &amp; Immigration Issues</w:t>
      </w:r>
    </w:p>
    <w:p w14:paraId="243E1C24" w14:textId="77777777" w:rsidR="00035210" w:rsidRDefault="00035210" w:rsidP="00035210">
      <w:pPr>
        <w:pStyle w:val="NoSpacing"/>
        <w:numPr>
          <w:ilvl w:val="0"/>
          <w:numId w:val="6"/>
        </w:numPr>
        <w:tabs>
          <w:tab w:val="left" w:pos="270"/>
        </w:tabs>
        <w:rPr>
          <w:i/>
        </w:rPr>
      </w:pPr>
      <w:r>
        <w:rPr>
          <w:i/>
        </w:rPr>
        <w:t>Committee to work on the 100</w:t>
      </w:r>
      <w:r w:rsidRPr="00035210">
        <w:rPr>
          <w:i/>
          <w:vertAlign w:val="superscript"/>
        </w:rPr>
        <w:t>th</w:t>
      </w:r>
      <w:r>
        <w:rPr>
          <w:i/>
        </w:rPr>
        <w:t xml:space="preserve"> birthday</w:t>
      </w:r>
    </w:p>
    <w:p w14:paraId="4E211385" w14:textId="53839C0B" w:rsidR="00035210" w:rsidRPr="0006571D" w:rsidRDefault="00035210" w:rsidP="00035210">
      <w:pPr>
        <w:pStyle w:val="NoSpacing"/>
        <w:numPr>
          <w:ilvl w:val="0"/>
          <w:numId w:val="6"/>
        </w:numPr>
        <w:tabs>
          <w:tab w:val="left" w:pos="270"/>
        </w:tabs>
        <w:rPr>
          <w:i/>
        </w:rPr>
      </w:pPr>
      <w:r>
        <w:rPr>
          <w:i/>
        </w:rPr>
        <w:t xml:space="preserve">Committee to work on the adopted study – Klamath County/City Consolidation </w:t>
      </w:r>
    </w:p>
    <w:p w14:paraId="6FC47B33" w14:textId="77777777" w:rsidR="00035210" w:rsidRDefault="00035210" w:rsidP="0006571D">
      <w:pPr>
        <w:pStyle w:val="NoSpacing"/>
        <w:tabs>
          <w:tab w:val="left" w:pos="270"/>
        </w:tabs>
        <w:rPr>
          <w:i/>
        </w:rPr>
      </w:pPr>
    </w:p>
    <w:p w14:paraId="013918CA" w14:textId="77777777" w:rsidR="0006571D" w:rsidRDefault="0006571D" w:rsidP="0006571D">
      <w:pPr>
        <w:pStyle w:val="NoSpacing"/>
        <w:tabs>
          <w:tab w:val="left" w:pos="270"/>
        </w:tabs>
      </w:pPr>
      <w:r>
        <w:t>*NEW BUSINESS</w:t>
      </w:r>
    </w:p>
    <w:p w14:paraId="0678B309" w14:textId="77777777" w:rsidR="0006571D" w:rsidRDefault="0006571D" w:rsidP="0006571D">
      <w:pPr>
        <w:pStyle w:val="NoSpacing"/>
        <w:tabs>
          <w:tab w:val="left" w:pos="270"/>
        </w:tabs>
      </w:pPr>
      <w:r>
        <w:t xml:space="preserve">A) </w:t>
      </w:r>
      <w:r w:rsidRPr="002E0CEF">
        <w:rPr>
          <w:b/>
        </w:rPr>
        <w:t>Website Expense Shortfall</w:t>
      </w:r>
    </w:p>
    <w:p w14:paraId="0933678F" w14:textId="12DAD10A" w:rsidR="0006571D" w:rsidRDefault="00035210" w:rsidP="00645A8C">
      <w:pPr>
        <w:pStyle w:val="NoSpacing"/>
        <w:tabs>
          <w:tab w:val="left" w:pos="270"/>
        </w:tabs>
        <w:rPr>
          <w:i/>
        </w:rPr>
      </w:pPr>
      <w:r>
        <w:rPr>
          <w:i/>
        </w:rPr>
        <w:t>We will not increase dues. We need to raise funds. Total cost will be $660 ($60/</w:t>
      </w:r>
      <w:proofErr w:type="spellStart"/>
      <w:r>
        <w:rPr>
          <w:i/>
        </w:rPr>
        <w:t>mo</w:t>
      </w:r>
      <w:proofErr w:type="spellEnd"/>
      <w:r>
        <w:rPr>
          <w:i/>
        </w:rPr>
        <w:t xml:space="preserve"> X 11 months). With current donations ($60 – Karen; $100 – Jody) we need</w:t>
      </w:r>
      <w:r w:rsidR="002E0CEF">
        <w:rPr>
          <w:i/>
        </w:rPr>
        <w:t xml:space="preserve"> to</w:t>
      </w:r>
      <w:r>
        <w:rPr>
          <w:i/>
        </w:rPr>
        <w:t xml:space="preserve"> raise $500.</w:t>
      </w:r>
      <w:r w:rsidR="002E0CEF">
        <w:rPr>
          <w:i/>
        </w:rPr>
        <w:t xml:space="preserve"> Suggestion was to send out a notice in </w:t>
      </w:r>
      <w:proofErr w:type="gramStart"/>
      <w:r w:rsidR="002E0CEF">
        <w:rPr>
          <w:i/>
        </w:rPr>
        <w:t xml:space="preserve">the </w:t>
      </w:r>
      <w:proofErr w:type="spellStart"/>
      <w:r w:rsidR="002E0CEF">
        <w:rPr>
          <w:i/>
        </w:rPr>
        <w:t>to</w:t>
      </w:r>
      <w:proofErr w:type="spellEnd"/>
      <w:proofErr w:type="gramEnd"/>
      <w:r w:rsidR="002E0CEF">
        <w:rPr>
          <w:i/>
        </w:rPr>
        <w:t xml:space="preserve"> members and interested parties for additional contributions. Emily will put it in the newsletter.</w:t>
      </w:r>
    </w:p>
    <w:p w14:paraId="30656596" w14:textId="77777777" w:rsidR="002E0CEF" w:rsidRDefault="002E0CEF" w:rsidP="00645A8C">
      <w:pPr>
        <w:pStyle w:val="NoSpacing"/>
        <w:tabs>
          <w:tab w:val="left" w:pos="270"/>
        </w:tabs>
        <w:rPr>
          <w:i/>
        </w:rPr>
      </w:pPr>
    </w:p>
    <w:p w14:paraId="4384210C" w14:textId="523AAF56" w:rsidR="002E0CEF" w:rsidRDefault="002E0CEF" w:rsidP="00645A8C">
      <w:pPr>
        <w:pStyle w:val="NoSpacing"/>
        <w:tabs>
          <w:tab w:val="left" w:pos="270"/>
        </w:tabs>
        <w:rPr>
          <w:i/>
        </w:rPr>
      </w:pPr>
      <w:r>
        <w:rPr>
          <w:i/>
        </w:rPr>
        <w:t xml:space="preserve">Valerie suggested having a meal and selling tickets to it. We could ask </w:t>
      </w:r>
      <w:proofErr w:type="spellStart"/>
      <w:r>
        <w:rPr>
          <w:i/>
        </w:rPr>
        <w:t>Reschke</w:t>
      </w:r>
      <w:proofErr w:type="spellEnd"/>
      <w:r>
        <w:rPr>
          <w:i/>
        </w:rPr>
        <w:t xml:space="preserve"> or Linthicum or Donnie Boyd to come. They are all running in 2020.</w:t>
      </w:r>
    </w:p>
    <w:p w14:paraId="49E94FEA" w14:textId="77777777" w:rsidR="002E0CEF" w:rsidRDefault="002E0CEF" w:rsidP="00645A8C">
      <w:pPr>
        <w:pStyle w:val="NoSpacing"/>
        <w:tabs>
          <w:tab w:val="left" w:pos="270"/>
        </w:tabs>
        <w:rPr>
          <w:i/>
        </w:rPr>
      </w:pPr>
    </w:p>
    <w:p w14:paraId="1C1CAB0D" w14:textId="3EF4A1A0" w:rsidR="002E0CEF" w:rsidRPr="00035210" w:rsidRDefault="002E0CEF" w:rsidP="00645A8C">
      <w:pPr>
        <w:pStyle w:val="NoSpacing"/>
        <w:tabs>
          <w:tab w:val="left" w:pos="270"/>
        </w:tabs>
        <w:rPr>
          <w:i/>
        </w:rPr>
      </w:pPr>
      <w:r>
        <w:rPr>
          <w:i/>
        </w:rPr>
        <w:t>Leslie wanted to know who we would sell them to. She suggested that perhaps we have a meal for every person who contributes $50 or more – a special luncheon. It would be held at Leslie’s place and capped at 16 people (her house’s capacity). Perhaps have some time in September.</w:t>
      </w:r>
    </w:p>
    <w:p w14:paraId="14187E91" w14:textId="77777777" w:rsidR="0006571D" w:rsidRDefault="0006571D" w:rsidP="00645A8C">
      <w:pPr>
        <w:pStyle w:val="NoSpacing"/>
        <w:tabs>
          <w:tab w:val="left" w:pos="270"/>
        </w:tabs>
      </w:pPr>
    </w:p>
    <w:p w14:paraId="09B33DEC" w14:textId="6B1BA4FB" w:rsidR="0082231B" w:rsidRDefault="002E0CEF" w:rsidP="0082231B">
      <w:pPr>
        <w:pStyle w:val="NoSpacing"/>
        <w:tabs>
          <w:tab w:val="left" w:pos="270"/>
        </w:tabs>
        <w:rPr>
          <w:rFonts w:cs="Segoe UI"/>
          <w:b/>
        </w:rPr>
      </w:pPr>
      <w:r>
        <w:rPr>
          <w:rFonts w:cs="Segoe UI"/>
          <w:b/>
        </w:rPr>
        <w:t>B</w:t>
      </w:r>
      <w:r w:rsidR="0082231B" w:rsidRPr="0082231B">
        <w:rPr>
          <w:rFonts w:cs="Segoe UI"/>
          <w:b/>
        </w:rPr>
        <w:t>) Other business?</w:t>
      </w:r>
    </w:p>
    <w:p w14:paraId="3CD1E155" w14:textId="712E8CE4" w:rsidR="00B955FC" w:rsidRPr="00B955FC" w:rsidRDefault="00206917" w:rsidP="0082231B">
      <w:pPr>
        <w:pStyle w:val="NoSpacing"/>
        <w:tabs>
          <w:tab w:val="left" w:pos="270"/>
        </w:tabs>
        <w:rPr>
          <w:rFonts w:cs="Segoe UI"/>
          <w:i/>
        </w:rPr>
      </w:pPr>
      <w:r>
        <w:rPr>
          <w:rFonts w:cs="Segoe UI"/>
          <w:i/>
        </w:rPr>
        <w:t>Note: The official telephone number for LWVKC is 541-850-5800 (Leslie’s office phone number). This will end in when Leslie closes her office. Courtney suggested getting a Google telephone account. This will be discussed in September.</w:t>
      </w:r>
      <w:r w:rsidR="00B955FC">
        <w:rPr>
          <w:rFonts w:cs="Segoe UI"/>
          <w:b/>
        </w:rPr>
        <w:tab/>
      </w:r>
      <w:r w:rsidR="00B955FC">
        <w:rPr>
          <w:rFonts w:cs="Segoe UI"/>
          <w:b/>
        </w:rPr>
        <w:tab/>
      </w:r>
    </w:p>
    <w:p w14:paraId="44E318C8" w14:textId="033B9487" w:rsidR="008D6D05" w:rsidRPr="008D6D05" w:rsidRDefault="4D02F7EA" w:rsidP="00B955FC">
      <w:pPr>
        <w:pStyle w:val="NoSpacing"/>
        <w:rPr>
          <w:b/>
        </w:rPr>
      </w:pPr>
      <w:r w:rsidRPr="008D6D05">
        <w:rPr>
          <w:b/>
          <w:u w:val="single"/>
        </w:rPr>
        <w:t>NEXT BOARD MEETING:</w:t>
      </w:r>
      <w:r w:rsidRPr="008D6D05">
        <w:rPr>
          <w:b/>
        </w:rPr>
        <w:t xml:space="preserve">  </w:t>
      </w:r>
      <w:r w:rsidR="002E0CEF">
        <w:rPr>
          <w:b/>
        </w:rPr>
        <w:t xml:space="preserve">September </w:t>
      </w:r>
      <w:r w:rsidR="008D6D05" w:rsidRPr="008D6D05">
        <w:rPr>
          <w:b/>
        </w:rPr>
        <w:t>1</w:t>
      </w:r>
      <w:r w:rsidR="002E0CEF">
        <w:rPr>
          <w:b/>
        </w:rPr>
        <w:t>9</w:t>
      </w:r>
      <w:r w:rsidR="008D6D05" w:rsidRPr="008D6D05">
        <w:rPr>
          <w:b/>
        </w:rPr>
        <w:t>, 2019</w:t>
      </w:r>
      <w:r w:rsidRPr="008D6D05">
        <w:rPr>
          <w:b/>
        </w:rPr>
        <w:t xml:space="preserve"> at 6:</w:t>
      </w:r>
      <w:r w:rsidR="008D6D05" w:rsidRPr="008D6D05">
        <w:rPr>
          <w:b/>
        </w:rPr>
        <w:t>45</w:t>
      </w:r>
      <w:r w:rsidRPr="008D6D05">
        <w:rPr>
          <w:b/>
        </w:rPr>
        <w:t xml:space="preserve"> pm at 409 Pine</w:t>
      </w:r>
    </w:p>
    <w:p w14:paraId="50D2BA9E" w14:textId="7C12A027" w:rsidR="4D02F7EA" w:rsidRDefault="4D02F7EA" w:rsidP="4D02F7EA">
      <w:pPr>
        <w:pStyle w:val="NoSpacing"/>
        <w:rPr>
          <w:i/>
          <w:iCs/>
        </w:rPr>
      </w:pPr>
    </w:p>
    <w:p w14:paraId="4C821349" w14:textId="30B7B608" w:rsidR="4D02F7EA" w:rsidRDefault="4D02F7EA">
      <w:r w:rsidRPr="4D02F7EA">
        <w:rPr>
          <w:rFonts w:ascii="Calibri" w:eastAsia="Calibri" w:hAnsi="Calibri" w:cs="Calibri"/>
        </w:rPr>
        <w:t>The meeting was adjourned at 8:</w:t>
      </w:r>
      <w:r w:rsidR="002E0CEF">
        <w:rPr>
          <w:rFonts w:ascii="Calibri" w:eastAsia="Calibri" w:hAnsi="Calibri" w:cs="Calibri"/>
        </w:rPr>
        <w:t>01</w:t>
      </w:r>
      <w:r w:rsidRPr="4D02F7EA">
        <w:rPr>
          <w:rFonts w:ascii="Calibri" w:eastAsia="Calibri" w:hAnsi="Calibri" w:cs="Calibri"/>
        </w:rPr>
        <w:t xml:space="preserve"> pm</w:t>
      </w:r>
    </w:p>
    <w:p w14:paraId="787DE8CC" w14:textId="08A45C94" w:rsidR="4D02F7EA" w:rsidRDefault="4D02F7EA">
      <w:r w:rsidRPr="4D02F7EA">
        <w:rPr>
          <w:rFonts w:ascii="Calibri" w:eastAsia="Calibri" w:hAnsi="Calibri" w:cs="Calibri"/>
        </w:rPr>
        <w:t xml:space="preserve"> </w:t>
      </w:r>
    </w:p>
    <w:p w14:paraId="62486C05" w14:textId="6F81A0B6" w:rsidR="005F12B8" w:rsidRPr="00206917" w:rsidRDefault="4D02F7EA" w:rsidP="00206917">
      <w:r w:rsidRPr="4D02F7EA">
        <w:rPr>
          <w:rFonts w:ascii="Calibri" w:eastAsia="Calibri" w:hAnsi="Calibri" w:cs="Calibri"/>
        </w:rPr>
        <w:t>Respectfully submitted by Karen Kunz, Secretary</w:t>
      </w:r>
    </w:p>
    <w:sectPr w:rsidR="005F12B8" w:rsidRPr="00206917" w:rsidSect="003761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A28"/>
    <w:multiLevelType w:val="hybridMultilevel"/>
    <w:tmpl w:val="169E32D8"/>
    <w:lvl w:ilvl="0" w:tplc="16701F28">
      <w:start w:val="1"/>
      <w:numFmt w:val="upperLetter"/>
      <w:lvlText w:val="%1."/>
      <w:lvlJc w:val="left"/>
      <w:pPr>
        <w:ind w:left="720" w:hanging="360"/>
      </w:pPr>
    </w:lvl>
    <w:lvl w:ilvl="1" w:tplc="A3629776">
      <w:start w:val="1"/>
      <w:numFmt w:val="lowerLetter"/>
      <w:lvlText w:val="%2."/>
      <w:lvlJc w:val="left"/>
      <w:pPr>
        <w:ind w:left="1440" w:hanging="360"/>
      </w:pPr>
    </w:lvl>
    <w:lvl w:ilvl="2" w:tplc="0ECC1016">
      <w:start w:val="1"/>
      <w:numFmt w:val="lowerRoman"/>
      <w:lvlText w:val="%3."/>
      <w:lvlJc w:val="right"/>
      <w:pPr>
        <w:ind w:left="2160" w:hanging="180"/>
      </w:pPr>
    </w:lvl>
    <w:lvl w:ilvl="3" w:tplc="87A65D2A">
      <w:start w:val="1"/>
      <w:numFmt w:val="decimal"/>
      <w:lvlText w:val="%4."/>
      <w:lvlJc w:val="left"/>
      <w:pPr>
        <w:ind w:left="2880" w:hanging="360"/>
      </w:pPr>
    </w:lvl>
    <w:lvl w:ilvl="4" w:tplc="89503FC6">
      <w:start w:val="1"/>
      <w:numFmt w:val="lowerLetter"/>
      <w:lvlText w:val="%5."/>
      <w:lvlJc w:val="left"/>
      <w:pPr>
        <w:ind w:left="3600" w:hanging="360"/>
      </w:pPr>
    </w:lvl>
    <w:lvl w:ilvl="5" w:tplc="0C82195C">
      <w:start w:val="1"/>
      <w:numFmt w:val="lowerRoman"/>
      <w:lvlText w:val="%6."/>
      <w:lvlJc w:val="right"/>
      <w:pPr>
        <w:ind w:left="4320" w:hanging="180"/>
      </w:pPr>
    </w:lvl>
    <w:lvl w:ilvl="6" w:tplc="5E3E0A1A">
      <w:start w:val="1"/>
      <w:numFmt w:val="decimal"/>
      <w:lvlText w:val="%7."/>
      <w:lvlJc w:val="left"/>
      <w:pPr>
        <w:ind w:left="5040" w:hanging="360"/>
      </w:pPr>
    </w:lvl>
    <w:lvl w:ilvl="7" w:tplc="DAF2F70C">
      <w:start w:val="1"/>
      <w:numFmt w:val="lowerLetter"/>
      <w:lvlText w:val="%8."/>
      <w:lvlJc w:val="left"/>
      <w:pPr>
        <w:ind w:left="5760" w:hanging="360"/>
      </w:pPr>
    </w:lvl>
    <w:lvl w:ilvl="8" w:tplc="1DB4FAC0">
      <w:start w:val="1"/>
      <w:numFmt w:val="lowerRoman"/>
      <w:lvlText w:val="%9."/>
      <w:lvlJc w:val="right"/>
      <w:pPr>
        <w:ind w:left="6480" w:hanging="180"/>
      </w:pPr>
    </w:lvl>
  </w:abstractNum>
  <w:abstractNum w:abstractNumId="1" w15:restartNumberingAfterBreak="0">
    <w:nsid w:val="0ADC3F25"/>
    <w:multiLevelType w:val="hybridMultilevel"/>
    <w:tmpl w:val="06F8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667AD"/>
    <w:multiLevelType w:val="hybridMultilevel"/>
    <w:tmpl w:val="8BCCB7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722D91"/>
    <w:multiLevelType w:val="hybridMultilevel"/>
    <w:tmpl w:val="BD026F26"/>
    <w:lvl w:ilvl="0" w:tplc="CB2CD5A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8FA2C96"/>
    <w:multiLevelType w:val="hybridMultilevel"/>
    <w:tmpl w:val="83D2A2BC"/>
    <w:lvl w:ilvl="0" w:tplc="13B4544E">
      <w:start w:val="1"/>
      <w:numFmt w:val="upperLetter"/>
      <w:lvlText w:val="%1)"/>
      <w:lvlJc w:val="left"/>
      <w:pPr>
        <w:ind w:left="360" w:hanging="360"/>
      </w:pPr>
      <w:rPr>
        <w:rFonts w:eastAsiaTheme="minorEastAsia"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2044F49"/>
    <w:multiLevelType w:val="hybridMultilevel"/>
    <w:tmpl w:val="D0E8F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BB"/>
    <w:rsid w:val="00022F81"/>
    <w:rsid w:val="00035210"/>
    <w:rsid w:val="0006571D"/>
    <w:rsid w:val="00072AB1"/>
    <w:rsid w:val="000C3965"/>
    <w:rsid w:val="00107B14"/>
    <w:rsid w:val="00162F17"/>
    <w:rsid w:val="001726E7"/>
    <w:rsid w:val="001A3EB9"/>
    <w:rsid w:val="001B03FD"/>
    <w:rsid w:val="001C2392"/>
    <w:rsid w:val="00205E39"/>
    <w:rsid w:val="00206917"/>
    <w:rsid w:val="00231F7F"/>
    <w:rsid w:val="002D71CA"/>
    <w:rsid w:val="002D79E8"/>
    <w:rsid w:val="002E0CEF"/>
    <w:rsid w:val="00342C8F"/>
    <w:rsid w:val="0035619E"/>
    <w:rsid w:val="003761FE"/>
    <w:rsid w:val="00395470"/>
    <w:rsid w:val="00401C2C"/>
    <w:rsid w:val="00411ABB"/>
    <w:rsid w:val="00476E8B"/>
    <w:rsid w:val="00477284"/>
    <w:rsid w:val="004C2C52"/>
    <w:rsid w:val="004D4705"/>
    <w:rsid w:val="005709D1"/>
    <w:rsid w:val="005A01D3"/>
    <w:rsid w:val="005F12B8"/>
    <w:rsid w:val="006116EC"/>
    <w:rsid w:val="006203F2"/>
    <w:rsid w:val="00645A8C"/>
    <w:rsid w:val="0068635E"/>
    <w:rsid w:val="006E4D91"/>
    <w:rsid w:val="00720EA1"/>
    <w:rsid w:val="007B4571"/>
    <w:rsid w:val="007E478D"/>
    <w:rsid w:val="008049AD"/>
    <w:rsid w:val="0082231B"/>
    <w:rsid w:val="008B4E98"/>
    <w:rsid w:val="008D6D05"/>
    <w:rsid w:val="00955A33"/>
    <w:rsid w:val="00977785"/>
    <w:rsid w:val="00991BF9"/>
    <w:rsid w:val="009A046A"/>
    <w:rsid w:val="009B5FDA"/>
    <w:rsid w:val="009D5AF8"/>
    <w:rsid w:val="00AA0882"/>
    <w:rsid w:val="00AA4B31"/>
    <w:rsid w:val="00AE2C0E"/>
    <w:rsid w:val="00AF0366"/>
    <w:rsid w:val="00B1032B"/>
    <w:rsid w:val="00B20286"/>
    <w:rsid w:val="00B35C8A"/>
    <w:rsid w:val="00B955FC"/>
    <w:rsid w:val="00BB6FA2"/>
    <w:rsid w:val="00BF51CC"/>
    <w:rsid w:val="00C21B3F"/>
    <w:rsid w:val="00C816A5"/>
    <w:rsid w:val="00D063D2"/>
    <w:rsid w:val="00D06D8A"/>
    <w:rsid w:val="00D361F7"/>
    <w:rsid w:val="00D609B0"/>
    <w:rsid w:val="00D654E9"/>
    <w:rsid w:val="00D86199"/>
    <w:rsid w:val="00DE1232"/>
    <w:rsid w:val="00E07703"/>
    <w:rsid w:val="00E15F14"/>
    <w:rsid w:val="00E53E65"/>
    <w:rsid w:val="00E63E0D"/>
    <w:rsid w:val="00F11212"/>
    <w:rsid w:val="00F534B4"/>
    <w:rsid w:val="00F56507"/>
    <w:rsid w:val="00F87848"/>
    <w:rsid w:val="00FB0424"/>
    <w:rsid w:val="4D02F7EA"/>
    <w:rsid w:val="6C7EA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1CED2"/>
  <w15:docId w15:val="{8AB6BB77-2290-4F29-ADED-42F0A25C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D4705"/>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4D4705"/>
    <w:rPr>
      <w:rFonts w:asciiTheme="majorHAnsi" w:eastAsiaTheme="majorEastAsia" w:hAnsiTheme="majorHAnsi" w:cstheme="majorBidi"/>
      <w:color w:val="000000" w:themeColor="text1"/>
      <w:spacing w:val="5"/>
      <w:kern w:val="28"/>
      <w:sz w:val="52"/>
      <w:szCs w:val="52"/>
    </w:rPr>
  </w:style>
  <w:style w:type="paragraph" w:styleId="NoSpacing">
    <w:name w:val="No Spacing"/>
    <w:uiPriority w:val="1"/>
    <w:qFormat/>
    <w:rsid w:val="00411ABB"/>
    <w:pPr>
      <w:spacing w:after="0" w:line="240" w:lineRule="auto"/>
    </w:pPr>
  </w:style>
  <w:style w:type="paragraph" w:styleId="NormalWeb">
    <w:name w:val="Normal (Web)"/>
    <w:basedOn w:val="Normal"/>
    <w:uiPriority w:val="99"/>
    <w:semiHidden/>
    <w:unhideWhenUsed/>
    <w:rsid w:val="009777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9777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
    <w:name w:val="Style"/>
    <w:rsid w:val="003561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6DF1D-7896-4D23-A103-B728FF842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1050</Words>
  <Characters>5990</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Kunz</dc:creator>
  <cp:lastModifiedBy>Karen Kunz</cp:lastModifiedBy>
  <cp:revision>2</cp:revision>
  <cp:lastPrinted>2019-04-18T05:23:00Z</cp:lastPrinted>
  <dcterms:created xsi:type="dcterms:W3CDTF">2019-05-20T20:54:00Z</dcterms:created>
  <dcterms:modified xsi:type="dcterms:W3CDTF">2019-05-20T20:54:00Z</dcterms:modified>
</cp:coreProperties>
</file>